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8EE" w:rsidRDefault="005A08EE" w:rsidP="005A0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5A08EE" w:rsidRDefault="005A08EE" w:rsidP="000F03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322" w:rsidRPr="000F0322" w:rsidRDefault="000F0322" w:rsidP="000F03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322">
        <w:rPr>
          <w:rFonts w:ascii="Times New Roman" w:hAnsi="Times New Roman" w:cs="Times New Roman"/>
          <w:b/>
          <w:sz w:val="24"/>
          <w:szCs w:val="24"/>
        </w:rPr>
        <w:t>Zgodnie z obowiązującymi przepisami plan ogólny gminy sporządzany jest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0322">
        <w:rPr>
          <w:rFonts w:ascii="Times New Roman" w:hAnsi="Times New Roman" w:cs="Times New Roman"/>
          <w:b/>
          <w:sz w:val="24"/>
          <w:szCs w:val="24"/>
        </w:rPr>
        <w:t>w formie danych przestrzennych, tj. obiektów na mapie wraz z atrybutami 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0322">
        <w:rPr>
          <w:rFonts w:ascii="Times New Roman" w:hAnsi="Times New Roman" w:cs="Times New Roman"/>
          <w:b/>
          <w:sz w:val="24"/>
          <w:szCs w:val="24"/>
        </w:rPr>
        <w:t>opisującymi (format GML).</w:t>
      </w:r>
    </w:p>
    <w:p w:rsidR="000F0322" w:rsidRPr="000F0322" w:rsidRDefault="000F0322" w:rsidP="000F0322">
      <w:pPr>
        <w:rPr>
          <w:rFonts w:ascii="Times New Roman" w:hAnsi="Times New Roman" w:cs="Times New Roman"/>
          <w:sz w:val="24"/>
          <w:szCs w:val="24"/>
        </w:rPr>
      </w:pPr>
      <w:r w:rsidRPr="000F0322">
        <w:rPr>
          <w:rFonts w:ascii="Times New Roman" w:hAnsi="Times New Roman" w:cs="Times New Roman"/>
          <w:sz w:val="24"/>
          <w:szCs w:val="24"/>
        </w:rPr>
        <w:t>W celu zapoznania się z projektem planu należy skorzystać z Przeglądarki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322">
        <w:rPr>
          <w:rFonts w:ascii="Times New Roman" w:hAnsi="Times New Roman" w:cs="Times New Roman"/>
          <w:sz w:val="24"/>
          <w:szCs w:val="24"/>
        </w:rPr>
        <w:t>danych planistycznych – narzędzia stworzonego przez Ministerstwo Rozwoju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322">
        <w:rPr>
          <w:rFonts w:ascii="Times New Roman" w:hAnsi="Times New Roman" w:cs="Times New Roman"/>
          <w:sz w:val="24"/>
          <w:szCs w:val="24"/>
        </w:rPr>
        <w:t>Technologii dla całego kraju.</w:t>
      </w:r>
    </w:p>
    <w:p w:rsidR="000F0322" w:rsidRPr="000F0322" w:rsidRDefault="000F0322" w:rsidP="000F0322">
      <w:pPr>
        <w:rPr>
          <w:rFonts w:ascii="Times New Roman" w:hAnsi="Times New Roman" w:cs="Times New Roman"/>
          <w:b/>
          <w:sz w:val="24"/>
          <w:szCs w:val="24"/>
        </w:rPr>
      </w:pPr>
      <w:r w:rsidRPr="000F0322">
        <w:rPr>
          <w:rFonts w:ascii="Times New Roman" w:hAnsi="Times New Roman" w:cs="Times New Roman"/>
          <w:b/>
          <w:sz w:val="24"/>
          <w:szCs w:val="24"/>
        </w:rPr>
        <w:t xml:space="preserve">Przeglądarka danych planistycznych udostępniona jest na stronie internetowej pod adresem: </w:t>
      </w:r>
    </w:p>
    <w:p w:rsidR="000F0322" w:rsidRPr="000F0322" w:rsidRDefault="000F0322" w:rsidP="000F0322">
      <w:pPr>
        <w:rPr>
          <w:rFonts w:ascii="Times New Roman" w:hAnsi="Times New Roman" w:cs="Times New Roman"/>
          <w:sz w:val="24"/>
          <w:szCs w:val="24"/>
        </w:rPr>
      </w:pPr>
      <w:r w:rsidRPr="000F0322">
        <w:rPr>
          <w:rFonts w:ascii="Times New Roman" w:hAnsi="Times New Roman" w:cs="Times New Roman"/>
          <w:sz w:val="24"/>
          <w:szCs w:val="24"/>
        </w:rPr>
        <w:t>https://aplikacje.gov.pl/app/gov_xml_validator/</w:t>
      </w:r>
    </w:p>
    <w:p w:rsidR="000F0322" w:rsidRPr="000F0322" w:rsidRDefault="000F0322" w:rsidP="000F0322">
      <w:pPr>
        <w:jc w:val="both"/>
        <w:rPr>
          <w:rFonts w:ascii="Times New Roman" w:hAnsi="Times New Roman" w:cs="Times New Roman"/>
          <w:sz w:val="24"/>
          <w:szCs w:val="24"/>
        </w:rPr>
      </w:pPr>
      <w:r w:rsidRPr="000F0322">
        <w:rPr>
          <w:rFonts w:ascii="Times New Roman" w:hAnsi="Times New Roman" w:cs="Times New Roman"/>
          <w:sz w:val="24"/>
          <w:szCs w:val="24"/>
        </w:rPr>
        <w:t>PROSIMY NIE SKŁADAĆ ŻADNYCH UWAG NA AKTUALNYM ETAPIE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322">
        <w:rPr>
          <w:rFonts w:ascii="Times New Roman" w:hAnsi="Times New Roman" w:cs="Times New Roman"/>
          <w:sz w:val="24"/>
          <w:szCs w:val="24"/>
        </w:rPr>
        <w:t xml:space="preserve">SPORZĄDZANIA PLANU OGÓLNEGO </w:t>
      </w:r>
      <w:r>
        <w:rPr>
          <w:rFonts w:ascii="Times New Roman" w:hAnsi="Times New Roman" w:cs="Times New Roman"/>
          <w:sz w:val="24"/>
          <w:szCs w:val="24"/>
        </w:rPr>
        <w:t>GMINY DOBRZANY.</w:t>
      </w:r>
    </w:p>
    <w:p w:rsidR="000F0322" w:rsidRPr="000F0322" w:rsidRDefault="000F0322" w:rsidP="000F0322">
      <w:pPr>
        <w:jc w:val="both"/>
        <w:rPr>
          <w:rFonts w:ascii="Times New Roman" w:hAnsi="Times New Roman" w:cs="Times New Roman"/>
          <w:sz w:val="24"/>
          <w:szCs w:val="24"/>
        </w:rPr>
      </w:pPr>
      <w:r w:rsidRPr="000F0322">
        <w:rPr>
          <w:rFonts w:ascii="Times New Roman" w:hAnsi="Times New Roman" w:cs="Times New Roman"/>
          <w:sz w:val="24"/>
          <w:szCs w:val="24"/>
        </w:rPr>
        <w:t>UWAGI BĘDZIE MOŻNA SKŁADAĆ NA ETAPIE KONSULTACJI SPOŁECZNYCH.</w:t>
      </w:r>
    </w:p>
    <w:p w:rsidR="00DE2F1D" w:rsidRPr="000F0322" w:rsidRDefault="005A08EE" w:rsidP="000F0322">
      <w:pPr>
        <w:rPr>
          <w:rFonts w:ascii="Times New Roman" w:hAnsi="Times New Roman" w:cs="Times New Roman"/>
          <w:sz w:val="24"/>
          <w:szCs w:val="24"/>
        </w:rPr>
      </w:pPr>
    </w:p>
    <w:sectPr w:rsidR="00DE2F1D" w:rsidRPr="000F0322" w:rsidSect="00B81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0F0322"/>
    <w:rsid w:val="000F0322"/>
    <w:rsid w:val="00405F23"/>
    <w:rsid w:val="005A08EE"/>
    <w:rsid w:val="00B8139D"/>
    <w:rsid w:val="00CC0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3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567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ofabis</dc:creator>
  <cp:keywords/>
  <dc:description/>
  <cp:lastModifiedBy>ofabis</cp:lastModifiedBy>
  <cp:revision>3</cp:revision>
  <dcterms:created xsi:type="dcterms:W3CDTF">2025-11-28T13:24:00Z</dcterms:created>
  <dcterms:modified xsi:type="dcterms:W3CDTF">2025-11-28T13:27:00Z</dcterms:modified>
</cp:coreProperties>
</file>